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8FB" w:rsidRDefault="00D808FB" w:rsidP="00D808FB">
      <w:pPr>
        <w:pStyle w:val="Default"/>
        <w:rPr>
          <w:color w:val="auto"/>
        </w:rPr>
      </w:pPr>
    </w:p>
    <w:p w:rsidR="00D808FB" w:rsidRPr="00FD68FB" w:rsidRDefault="00D808FB" w:rsidP="00D808FB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РОССИЙСКАЯ ФЕДЕРАЦИЯ</w:t>
      </w:r>
    </w:p>
    <w:p w:rsidR="00D808FB" w:rsidRDefault="00D808FB" w:rsidP="00D808FB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ОМСКАЯ ОБЛАСТЬ</w:t>
      </w:r>
    </w:p>
    <w:p w:rsidR="00D808FB" w:rsidRDefault="00D808FB" w:rsidP="00D808FB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СОВЕТ БОРИСОВСКОГО СЕЛЬСКОГО ПОСЕЛЕНИЯ ШЕРБАКУЛЬСКОГО МУНИЦИПАЛЬНОГО РАЙОНА</w:t>
      </w:r>
    </w:p>
    <w:p w:rsidR="00D808FB" w:rsidRDefault="00D808FB" w:rsidP="00D808FB">
      <w:pPr>
        <w:pStyle w:val="Default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jc w:val="center"/>
        <w:rPr>
          <w:b/>
          <w:bCs/>
          <w:color w:val="auto"/>
          <w:sz w:val="28"/>
          <w:szCs w:val="28"/>
        </w:rPr>
      </w:pPr>
      <w:proofErr w:type="gramStart"/>
      <w:r>
        <w:rPr>
          <w:b/>
          <w:bCs/>
          <w:color w:val="auto"/>
          <w:sz w:val="28"/>
          <w:szCs w:val="28"/>
        </w:rPr>
        <w:t>Р</w:t>
      </w:r>
      <w:proofErr w:type="gramEnd"/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А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С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П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О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Р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Я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Ж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Е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Н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И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Е</w:t>
      </w:r>
    </w:p>
    <w:p w:rsidR="00D808FB" w:rsidRDefault="00D808FB" w:rsidP="00D808FB">
      <w:pPr>
        <w:pStyle w:val="Default"/>
        <w:jc w:val="center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от «</w:t>
      </w:r>
      <w:r w:rsidR="00ED46EE">
        <w:rPr>
          <w:color w:val="auto"/>
          <w:sz w:val="28"/>
          <w:szCs w:val="28"/>
        </w:rPr>
        <w:t>0</w:t>
      </w:r>
      <w:r w:rsidR="00D536AC">
        <w:rPr>
          <w:color w:val="auto"/>
          <w:sz w:val="28"/>
          <w:szCs w:val="28"/>
        </w:rPr>
        <w:t>9</w:t>
      </w:r>
      <w:r>
        <w:rPr>
          <w:color w:val="auto"/>
          <w:sz w:val="28"/>
          <w:szCs w:val="28"/>
        </w:rPr>
        <w:t xml:space="preserve">» </w:t>
      </w:r>
      <w:r w:rsidR="00D536AC">
        <w:rPr>
          <w:color w:val="auto"/>
          <w:sz w:val="28"/>
          <w:szCs w:val="28"/>
        </w:rPr>
        <w:t>марта</w:t>
      </w:r>
      <w:r w:rsidR="00FC4B7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202</w:t>
      </w:r>
      <w:r w:rsidR="00D07354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 года 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  <w:t>№</w:t>
      </w:r>
      <w:r w:rsidR="002F559E">
        <w:rPr>
          <w:color w:val="auto"/>
          <w:sz w:val="28"/>
          <w:szCs w:val="28"/>
        </w:rPr>
        <w:t>1</w:t>
      </w:r>
      <w:r w:rsidR="00D536AC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</w:p>
    <w:p w:rsidR="00D808FB" w:rsidRDefault="00D808FB" w:rsidP="00D808FB">
      <w:pPr>
        <w:pStyle w:val="Default"/>
        <w:rPr>
          <w:color w:val="auto"/>
          <w:sz w:val="28"/>
          <w:szCs w:val="28"/>
        </w:rPr>
      </w:pPr>
    </w:p>
    <w:p w:rsidR="00D808FB" w:rsidRPr="00FD6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«О созыве </w:t>
      </w:r>
      <w:r w:rsidR="00D536AC">
        <w:rPr>
          <w:color w:val="auto"/>
          <w:sz w:val="28"/>
          <w:szCs w:val="28"/>
        </w:rPr>
        <w:t>тринадцатой</w:t>
      </w:r>
      <w:r w:rsidR="00D0735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сессии Совета </w:t>
      </w:r>
    </w:p>
    <w:p w:rsidR="00D808FB" w:rsidRP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Борисовского сельского поселения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I</w:t>
      </w:r>
      <w:r>
        <w:rPr>
          <w:color w:val="auto"/>
          <w:sz w:val="28"/>
          <w:szCs w:val="28"/>
          <w:lang w:val="en-US"/>
        </w:rPr>
        <w:t>V</w:t>
      </w:r>
      <w:r>
        <w:rPr>
          <w:color w:val="auto"/>
          <w:sz w:val="28"/>
          <w:szCs w:val="28"/>
        </w:rPr>
        <w:t xml:space="preserve"> созыва»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Борисовского сельского поселения, решением Совета Борисовского сельского поселения № </w:t>
      </w:r>
      <w:r w:rsidR="00FD68FB">
        <w:rPr>
          <w:color w:val="auto"/>
          <w:sz w:val="28"/>
          <w:szCs w:val="28"/>
        </w:rPr>
        <w:t>172</w:t>
      </w:r>
      <w:r>
        <w:rPr>
          <w:color w:val="auto"/>
          <w:sz w:val="28"/>
          <w:szCs w:val="28"/>
        </w:rPr>
        <w:t xml:space="preserve"> от </w:t>
      </w:r>
      <w:r w:rsidR="00FD68FB">
        <w:rPr>
          <w:color w:val="auto"/>
          <w:sz w:val="28"/>
          <w:szCs w:val="28"/>
        </w:rPr>
        <w:t xml:space="preserve">10.12.2019 </w:t>
      </w:r>
      <w:r>
        <w:rPr>
          <w:color w:val="auto"/>
          <w:sz w:val="28"/>
          <w:szCs w:val="28"/>
        </w:rPr>
        <w:t>г. «Об утверждении Регламента Совета Борисовского сельского поселения»: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Созвать </w:t>
      </w:r>
      <w:r w:rsidR="00D536AC">
        <w:rPr>
          <w:color w:val="auto"/>
          <w:sz w:val="28"/>
          <w:szCs w:val="28"/>
        </w:rPr>
        <w:t>тринадцатую</w:t>
      </w:r>
      <w:r>
        <w:rPr>
          <w:color w:val="auto"/>
          <w:sz w:val="28"/>
          <w:szCs w:val="28"/>
        </w:rPr>
        <w:t xml:space="preserve"> сессию Совета Борисовского сельского поселения I</w:t>
      </w:r>
      <w:r>
        <w:rPr>
          <w:color w:val="auto"/>
          <w:sz w:val="28"/>
          <w:szCs w:val="28"/>
          <w:lang w:val="en-US"/>
        </w:rPr>
        <w:t>V</w:t>
      </w:r>
      <w:r>
        <w:rPr>
          <w:color w:val="auto"/>
          <w:sz w:val="28"/>
          <w:szCs w:val="28"/>
        </w:rPr>
        <w:t xml:space="preserve"> созыва </w:t>
      </w:r>
      <w:r w:rsidR="00ED46EE">
        <w:rPr>
          <w:color w:val="auto"/>
          <w:sz w:val="28"/>
          <w:szCs w:val="28"/>
        </w:rPr>
        <w:t>08</w:t>
      </w:r>
      <w:r w:rsidR="004A48B6">
        <w:rPr>
          <w:color w:val="auto"/>
          <w:sz w:val="28"/>
          <w:szCs w:val="28"/>
        </w:rPr>
        <w:t xml:space="preserve"> </w:t>
      </w:r>
      <w:r w:rsidR="00ED46EE">
        <w:rPr>
          <w:color w:val="auto"/>
          <w:sz w:val="28"/>
          <w:szCs w:val="28"/>
        </w:rPr>
        <w:t>февраля</w:t>
      </w:r>
      <w:r w:rsidR="004A48B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202</w:t>
      </w:r>
      <w:r w:rsidR="00D07354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 года в 15-00 часов в зале заседаний Администрации Борисовского сельского поселения.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Вынести на рассмотрение сессии Совета Борисовского сельского </w:t>
      </w:r>
      <w:proofErr w:type="gramStart"/>
      <w:r>
        <w:rPr>
          <w:color w:val="auto"/>
          <w:sz w:val="28"/>
          <w:szCs w:val="28"/>
        </w:rPr>
        <w:t>поселения</w:t>
      </w:r>
      <w:proofErr w:type="gramEnd"/>
      <w:r>
        <w:rPr>
          <w:color w:val="auto"/>
          <w:sz w:val="28"/>
          <w:szCs w:val="28"/>
        </w:rPr>
        <w:t xml:space="preserve"> следующие вопросы:</w:t>
      </w:r>
    </w:p>
    <w:p w:rsidR="009A0B78" w:rsidRDefault="009A0B78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7"/>
        <w:gridCol w:w="7834"/>
      </w:tblGrid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sz w:val="27"/>
                <w:szCs w:val="27"/>
                <w:lang w:eastAsia="zh-CN"/>
              </w:rPr>
            </w:pPr>
            <w:r w:rsidRPr="00D536AC">
              <w:rPr>
                <w:rFonts w:eastAsia="Calibri"/>
                <w:bCs/>
                <w:sz w:val="27"/>
                <w:szCs w:val="27"/>
                <w:lang w:eastAsia="zh-CN"/>
              </w:rPr>
              <w:t xml:space="preserve">О внесении изменений в решение от 21.12.2020 г. № 28  «О бюджете Борисовского сельского поселения на 2021 год и на плановый период 2022 и 2023 годов» </w:t>
            </w:r>
          </w:p>
          <w:p w:rsidR="00D536AC" w:rsidRPr="00D536AC" w:rsidRDefault="00D536AC" w:rsidP="00D536AC">
            <w:pPr>
              <w:widowControl w:val="0"/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>Приложение №1 Прогноз поступлений налоговых и неналоговых доходов в бюджет Борисовского сельского поселения на 2021 год  и на плановый период 2022 и 2023 годов</w:t>
            </w:r>
          </w:p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>Приложение №2 Безвозмездные поступления в бюджет Борисовского сельского поселения на 2021 год и плановый период 2022 и 2023 годов</w:t>
            </w:r>
          </w:p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>Приложение №3 Распределение бюджетных ассигнований бюджета по разделам и подразделам классификации расходов на 2021 год и на плановый период 2022 и 2023 годов</w:t>
            </w:r>
          </w:p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>Приложение №4 Распределение бюджетных ассигнований бюджета по ведомственной структуре расходов на 2021 год и на плановый период 2022 и 2023 годов</w:t>
            </w:r>
          </w:p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 xml:space="preserve">Приложение №5 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D536AC">
              <w:rPr>
                <w:rFonts w:eastAsia="Calibri"/>
                <w:bCs/>
                <w:i/>
                <w:lang w:eastAsia="zh-CN"/>
              </w:rPr>
              <w:t>видов расходов классификации расходов бюджетов</w:t>
            </w:r>
            <w:proofErr w:type="gramEnd"/>
            <w:r w:rsidRPr="00D536AC">
              <w:rPr>
                <w:rFonts w:eastAsia="Calibri"/>
                <w:bCs/>
                <w:i/>
                <w:lang w:eastAsia="zh-CN"/>
              </w:rPr>
              <w:t xml:space="preserve"> на 2021 год и на плановый период  2022 и 2023 годов</w:t>
            </w:r>
          </w:p>
          <w:p w:rsidR="00D536AC" w:rsidRPr="00D536AC" w:rsidRDefault="00D536AC" w:rsidP="00D536AC">
            <w:pPr>
              <w:widowControl w:val="0"/>
              <w:suppressAutoHyphens/>
              <w:autoSpaceDE w:val="0"/>
              <w:jc w:val="both"/>
              <w:rPr>
                <w:rFonts w:eastAsia="Calibri"/>
                <w:bCs/>
                <w:sz w:val="27"/>
                <w:szCs w:val="27"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lastRenderedPageBreak/>
              <w:t>Приложение №6 Источники финансирования дефицита бюджета Борисовского сельского поселения на 2021 год и на плановый период 2022 и 2023 годов</w:t>
            </w: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spacing w:after="200"/>
              <w:jc w:val="both"/>
              <w:rPr>
                <w:sz w:val="27"/>
                <w:szCs w:val="27"/>
              </w:rPr>
            </w:pPr>
            <w:r w:rsidRPr="00D536AC">
              <w:rPr>
                <w:color w:val="000000"/>
                <w:sz w:val="27"/>
                <w:szCs w:val="27"/>
                <w:shd w:val="clear" w:color="auto" w:fill="FFFFFF"/>
              </w:rPr>
              <w:t>О внесении изменений и дополнений в Устав Борисовского сельского поселения Шербакульского муниципального района Омской области</w:t>
            </w: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D536AC">
              <w:rPr>
                <w:sz w:val="27"/>
                <w:szCs w:val="27"/>
              </w:rPr>
              <w:t>О внесении изменений и дополнений в решение Совета Борисовского сельского поселения от 11.08.2020 г. № 194 «Об утверждении Положения о Порядке назначения и проведения опроса граждан на территории Борисовского сельского поселения Шербакульского муниципального района Омской области»</w:t>
            </w:r>
          </w:p>
          <w:p w:rsidR="00D536AC" w:rsidRPr="00D536AC" w:rsidRDefault="00D536AC" w:rsidP="00D536AC">
            <w:pPr>
              <w:widowControl w:val="0"/>
              <w:autoSpaceDE w:val="0"/>
              <w:autoSpaceDN w:val="0"/>
              <w:jc w:val="both"/>
              <w:rPr>
                <w:rFonts w:ascii="Calibri" w:hAnsi="Calibri"/>
                <w:sz w:val="27"/>
                <w:szCs w:val="27"/>
              </w:rPr>
            </w:pP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jc w:val="both"/>
              <w:rPr>
                <w:iCs/>
                <w:color w:val="000000"/>
                <w:sz w:val="27"/>
                <w:szCs w:val="27"/>
              </w:rPr>
            </w:pPr>
            <w:r w:rsidRPr="00D536AC">
              <w:rPr>
                <w:iCs/>
                <w:color w:val="000000"/>
                <w:sz w:val="27"/>
                <w:szCs w:val="27"/>
              </w:rPr>
              <w:t>О внесении изменений в Решение Совета «Об утверждении Положения «О порядке подведения итогов продажи муниципального имущества и порядке заключения с покупателем договора купли-продажи муниципального имущества без объявления цены» от 11.12.2018 № 132</w:t>
            </w:r>
          </w:p>
          <w:p w:rsidR="00D536AC" w:rsidRPr="00D536AC" w:rsidRDefault="00D536AC" w:rsidP="00D536AC">
            <w:pPr>
              <w:jc w:val="both"/>
              <w:rPr>
                <w:sz w:val="27"/>
                <w:szCs w:val="27"/>
              </w:rPr>
            </w:pP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contextualSpacing/>
              <w:jc w:val="both"/>
              <w:rPr>
                <w:bCs/>
                <w:sz w:val="27"/>
                <w:szCs w:val="27"/>
              </w:rPr>
            </w:pPr>
            <w:bookmarkStart w:id="0" w:name="_Hlk49009378"/>
            <w:r w:rsidRPr="00D536AC">
              <w:rPr>
                <w:bCs/>
                <w:sz w:val="27"/>
                <w:szCs w:val="27"/>
              </w:rPr>
              <w:t xml:space="preserve">Об утверждении Порядка размещения на официальном сайте Борисовского сельского поселения Шербакульского муниципального района Омской области информации об общественном контроле  </w:t>
            </w:r>
            <w:bookmarkEnd w:id="0"/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widowControl w:val="0"/>
              <w:autoSpaceDE w:val="0"/>
              <w:autoSpaceDN w:val="0"/>
              <w:ind w:right="-5"/>
              <w:jc w:val="both"/>
              <w:rPr>
                <w:sz w:val="27"/>
                <w:szCs w:val="27"/>
              </w:rPr>
            </w:pPr>
            <w:r w:rsidRPr="00D536AC">
              <w:rPr>
                <w:rFonts w:eastAsia="Calibri"/>
                <w:sz w:val="27"/>
                <w:szCs w:val="27"/>
              </w:rPr>
              <w:t>О внесении изменений и дополнений в решение Совета Борисовского сельского поселения от 06.03.2017 г. № 81 «</w:t>
            </w:r>
            <w:r w:rsidRPr="00D536AC">
              <w:rPr>
                <w:rFonts w:eastAsia="Calibri"/>
                <w:bCs/>
                <w:sz w:val="27"/>
                <w:szCs w:val="27"/>
              </w:rPr>
              <w:t xml:space="preserve">Об утверждении Положения </w:t>
            </w:r>
            <w:r w:rsidRPr="00D536AC">
              <w:rPr>
                <w:rFonts w:eastAsia="Calibri"/>
                <w:sz w:val="27"/>
                <w:szCs w:val="27"/>
              </w:rPr>
              <w:t>о старостах в сельских населенных пунктах Борисовского сельского  поселения Шербакульского муниципального района Омской области»</w:t>
            </w: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spacing w:after="200"/>
              <w:jc w:val="both"/>
              <w:rPr>
                <w:sz w:val="27"/>
                <w:szCs w:val="27"/>
              </w:rPr>
            </w:pPr>
            <w:r w:rsidRPr="00D536AC">
              <w:rPr>
                <w:rFonts w:eastAsia="Calibri"/>
                <w:sz w:val="27"/>
                <w:szCs w:val="27"/>
                <w:lang w:eastAsia="en-US"/>
              </w:rPr>
              <w:t>О внесении изменений в решение Совета Борисовского сельского поселения от 10.10.2014 № 225  «О порядке установления, выплаты и перерасчета пенсии за выслугу лет в Администрации Борисовского сельского поселения Шербакульского муниципального района Омской области</w:t>
            </w: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jc w:val="both"/>
              <w:rPr>
                <w:sz w:val="27"/>
                <w:szCs w:val="27"/>
              </w:rPr>
            </w:pPr>
            <w:r w:rsidRPr="00D536AC">
              <w:rPr>
                <w:sz w:val="27"/>
                <w:szCs w:val="27"/>
              </w:rPr>
              <w:t>О внесении изменений и дополнений в Правила землепользования и застройки Борисовского сельского поселен</w:t>
            </w:r>
            <w:bookmarkStart w:id="1" w:name="_GoBack"/>
            <w:bookmarkEnd w:id="1"/>
            <w:r w:rsidRPr="00D536AC">
              <w:rPr>
                <w:sz w:val="27"/>
                <w:szCs w:val="27"/>
              </w:rPr>
              <w:t>ия Шербакульского муниципального района Омской области, утвержденные решением Совета Борисовского сельского поселения от 25 декабря 2015 года   № 34</w:t>
            </w:r>
          </w:p>
        </w:tc>
      </w:tr>
    </w:tbl>
    <w:p w:rsidR="00807CC1" w:rsidRDefault="00807CC1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Опубликовать настоящее распоряжение на сайте Борисовского сельского поселения.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Председатель Совета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proofErr w:type="spellStart"/>
      <w:r>
        <w:rPr>
          <w:color w:val="auto"/>
          <w:sz w:val="28"/>
          <w:szCs w:val="28"/>
        </w:rPr>
        <w:t>В.М.Дикая</w:t>
      </w:r>
      <w:proofErr w:type="spellEnd"/>
    </w:p>
    <w:sectPr w:rsidR="00D80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60"/>
    <w:rsid w:val="00103F94"/>
    <w:rsid w:val="002E6224"/>
    <w:rsid w:val="002F559E"/>
    <w:rsid w:val="004A48B6"/>
    <w:rsid w:val="006A1ED3"/>
    <w:rsid w:val="00807CC1"/>
    <w:rsid w:val="009A0B78"/>
    <w:rsid w:val="00D07354"/>
    <w:rsid w:val="00D536AC"/>
    <w:rsid w:val="00D808FB"/>
    <w:rsid w:val="00DD02F0"/>
    <w:rsid w:val="00E63860"/>
    <w:rsid w:val="00E957CC"/>
    <w:rsid w:val="00ED46EE"/>
    <w:rsid w:val="00FC4B74"/>
    <w:rsid w:val="00FD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0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D80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0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D80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567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2021-02-25T10:13:00Z</dcterms:created>
  <dcterms:modified xsi:type="dcterms:W3CDTF">2021-03-12T09:27:00Z</dcterms:modified>
</cp:coreProperties>
</file>